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80" w:rsidRDefault="00AB3E80" w:rsidP="00136F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668F">
        <w:rPr>
          <w:rFonts w:ascii="Times New Roman" w:hAnsi="Times New Roman"/>
          <w:sz w:val="24"/>
          <w:szCs w:val="24"/>
        </w:rPr>
        <w:t>Программа Музейной ночи «</w:t>
      </w:r>
      <w:r>
        <w:rPr>
          <w:rFonts w:ascii="Times New Roman" w:hAnsi="Times New Roman"/>
          <w:sz w:val="24"/>
          <w:szCs w:val="24"/>
        </w:rPr>
        <w:t>Заходите к нам на огонек</w:t>
      </w:r>
      <w:r w:rsidRPr="00D0668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</w:p>
    <w:p w:rsidR="00AB3E80" w:rsidRDefault="00AB3E80" w:rsidP="00136F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посвященной Международному дню музеев, Году российского кино и Дню пионерии.</w:t>
      </w:r>
    </w:p>
    <w:p w:rsidR="00AB3E80" w:rsidRDefault="00AB3E80" w:rsidP="00207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C19">
        <w:rPr>
          <w:rFonts w:ascii="Times New Roman" w:hAnsi="Times New Roman"/>
          <w:b/>
          <w:sz w:val="24"/>
          <w:szCs w:val="24"/>
        </w:rPr>
        <w:t>город Ачинск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6C19">
        <w:rPr>
          <w:rFonts w:ascii="Times New Roman" w:hAnsi="Times New Roman"/>
          <w:b/>
          <w:sz w:val="24"/>
          <w:szCs w:val="24"/>
        </w:rPr>
        <w:t>20 мая 2016 г.</w:t>
      </w:r>
    </w:p>
    <w:p w:rsidR="00AB3E80" w:rsidRPr="00196C19" w:rsidRDefault="00AB3E80" w:rsidP="00136F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МБУК «Ачинский краеведческий музей им.Д.С. Каргаполова»</w:t>
      </w:r>
    </w:p>
    <w:tbl>
      <w:tblPr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5811"/>
        <w:gridCol w:w="3616"/>
      </w:tblGrid>
      <w:tr w:rsidR="00AB3E80" w:rsidRPr="007F66C6" w:rsidTr="007F66C6">
        <w:tc>
          <w:tcPr>
            <w:tcW w:w="1668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19.00 - 19.15</w:t>
            </w: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 xml:space="preserve">«Пионерская линейка» - </w:t>
            </w:r>
            <w:r w:rsidRPr="007F66C6">
              <w:rPr>
                <w:rFonts w:ascii="Times New Roman" w:hAnsi="Times New Roman"/>
                <w:sz w:val="24"/>
                <w:szCs w:val="24"/>
              </w:rPr>
              <w:t xml:space="preserve"> торжественное открытие Музейной ночи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внутренний двор музея</w:t>
            </w:r>
          </w:p>
        </w:tc>
      </w:tr>
      <w:tr w:rsidR="00AB3E80" w:rsidRPr="007F66C6" w:rsidTr="007F66C6">
        <w:tc>
          <w:tcPr>
            <w:tcW w:w="1668" w:type="dxa"/>
            <w:vMerge w:val="restart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19.20 – 22.45</w:t>
            </w: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работа площадок Музейной ночи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Открытие выставки «Второе дыхание»</w:t>
            </w:r>
            <w:r w:rsidRPr="007F66C6">
              <w:rPr>
                <w:rFonts w:ascii="Times New Roman" w:hAnsi="Times New Roman"/>
                <w:sz w:val="24"/>
                <w:szCs w:val="24"/>
              </w:rPr>
              <w:t xml:space="preserve"> (отреставрированные иконы из фондов Ачинского краеведческого музея)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двухэтажное здание, 2 этаж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Кинозал.</w:t>
            </w:r>
            <w:r w:rsidRPr="007F66C6">
              <w:rPr>
                <w:rFonts w:ascii="Times New Roman" w:hAnsi="Times New Roman"/>
                <w:sz w:val="24"/>
                <w:szCs w:val="24"/>
              </w:rPr>
              <w:t xml:space="preserve"> Демонстрация документальных фильмов из серии «Запечатленное время»:  «Взвейтесь кострами», «У теплого моря»; художественного фильма «Добро пожаловать, или посторонним вход воспрещен».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одноэтажное здание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Аукцион «Автографы большого кино»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одноэтажное здание,  в помещении кинозала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 xml:space="preserve">Интерактивная выставка Красноярского краевого краеведческого музея «Классная   физика» </w:t>
            </w:r>
            <w:r w:rsidRPr="007F66C6">
              <w:rPr>
                <w:rFonts w:ascii="Times New Roman" w:hAnsi="Times New Roman"/>
                <w:sz w:val="24"/>
                <w:szCs w:val="24"/>
              </w:rPr>
              <w:t>(вход на выставку  платный)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одноэтажное здание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Площадки «Любимые игры детства»</w:t>
            </w:r>
            <w:r w:rsidRPr="007F66C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 xml:space="preserve">-  мастер-классы изготовления головных уборов из газет и  французской игры начала </w:t>
            </w:r>
            <w:r w:rsidRPr="007F66C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F66C6">
              <w:rPr>
                <w:rFonts w:ascii="Times New Roman" w:hAnsi="Times New Roman"/>
                <w:sz w:val="24"/>
                <w:szCs w:val="24"/>
              </w:rPr>
              <w:t xml:space="preserve"> века -  «бильбоке»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(зал «Лаборатория успеха»);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- мастер-класс «Конструктор из спичек»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(зал «Ачинск – город строителей», 1 этаж двухэтажного здания)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- игра-поиск «Секретики для всех»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(внутренний двор музея)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 xml:space="preserve">- уличные игры «классики» «резиночка», «шахматы», 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(тротуар перед музеем)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Мастер-класс обереговой куклы для успешности дел «Кукла-десятиручка»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(зал «Крестьянский быт», 2 этаж двухэтажного здания).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Мастер-класс плетения браслетов и печатных художественных миниатюр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(одноэтажное здание, выставка «Осознание»)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Экскурсия в сумерках по Старому центру «Секреты купеческий особняков»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Обзорная экскурсия по музею.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Для вас работают: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Фотограф Александра Степанова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(фотосессии с пионерской атрибутикой, фотосалон  на 2 этаже двухэтажного здания)</w:t>
            </w: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Художник – шаржист Наталья Смирнова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зал выставки «Осознание», одноэтажное здание)</w:t>
            </w:r>
          </w:p>
        </w:tc>
      </w:tr>
      <w:tr w:rsidR="00AB3E80" w:rsidRPr="007F66C6" w:rsidTr="007F66C6">
        <w:tc>
          <w:tcPr>
            <w:tcW w:w="1668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Вечерний «пионерский» костер.  Песни пионерского детства.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E80" w:rsidRPr="007F66C6" w:rsidTr="007F66C6">
        <w:tc>
          <w:tcPr>
            <w:tcW w:w="1668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22.45</w:t>
            </w: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6C6">
              <w:rPr>
                <w:rFonts w:ascii="Times New Roman" w:hAnsi="Times New Roman"/>
                <w:b/>
                <w:sz w:val="24"/>
                <w:szCs w:val="24"/>
              </w:rPr>
              <w:t>Закрытие Музейной ночи. Вручение памятных призов активным участникам</w:t>
            </w: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E80" w:rsidRPr="007F66C6" w:rsidTr="007F66C6">
        <w:tc>
          <w:tcPr>
            <w:tcW w:w="1668" w:type="dxa"/>
            <w:vMerge w:val="restart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Работают буфет и сувенирная лавка.</w:t>
            </w:r>
          </w:p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E80" w:rsidRPr="007F66C6" w:rsidTr="007F66C6">
        <w:tc>
          <w:tcPr>
            <w:tcW w:w="1668" w:type="dxa"/>
            <w:vMerge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Участие в празднике бесплатное.</w:t>
            </w:r>
          </w:p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6C6">
              <w:rPr>
                <w:rFonts w:ascii="Times New Roman" w:hAnsi="Times New Roman"/>
                <w:sz w:val="24"/>
                <w:szCs w:val="24"/>
              </w:rPr>
              <w:t>Входной билет на выставку «Классная физика» – 50 руб.</w:t>
            </w:r>
          </w:p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AB3E80" w:rsidRPr="007F66C6" w:rsidRDefault="00AB3E80" w:rsidP="007F6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B3E80" w:rsidRDefault="00AB3E80" w:rsidP="008F76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E80" w:rsidRDefault="00AB3E80" w:rsidP="008F76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Качан  Марина Михайловна, Колтышева Тамара Николаевна</w:t>
      </w:r>
    </w:p>
    <w:p w:rsidR="00AB3E80" w:rsidRDefault="00AB3E80" w:rsidP="008F76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8(39151) 7-38-37,7-85-16</w:t>
      </w:r>
    </w:p>
    <w:p w:rsidR="00AB3E80" w:rsidRDefault="00AB3E80" w:rsidP="00136F45">
      <w:pPr>
        <w:spacing w:after="0" w:line="240" w:lineRule="auto"/>
        <w:ind w:left="1418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B3E80" w:rsidRPr="00D0668F" w:rsidRDefault="00AB3E80" w:rsidP="00136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E80" w:rsidRPr="00D0668F" w:rsidRDefault="00AB3E80" w:rsidP="00136F45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p w:rsidR="00AB3E80" w:rsidRPr="00D0668F" w:rsidRDefault="00AB3E80" w:rsidP="00136F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AB3E80" w:rsidRPr="00D0668F" w:rsidRDefault="00AB3E80" w:rsidP="00136F45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</w:p>
    <w:sectPr w:rsidR="00AB3E80" w:rsidRPr="00D0668F" w:rsidSect="00D0668F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C3E"/>
    <w:rsid w:val="0000636B"/>
    <w:rsid w:val="00007B53"/>
    <w:rsid w:val="000172B9"/>
    <w:rsid w:val="0004753E"/>
    <w:rsid w:val="0005663B"/>
    <w:rsid w:val="0007134B"/>
    <w:rsid w:val="00096736"/>
    <w:rsid w:val="000A09D3"/>
    <w:rsid w:val="000A7406"/>
    <w:rsid w:val="000B2D9A"/>
    <w:rsid w:val="000E019D"/>
    <w:rsid w:val="000E3C8A"/>
    <w:rsid w:val="000F13D1"/>
    <w:rsid w:val="00117FBD"/>
    <w:rsid w:val="00136F45"/>
    <w:rsid w:val="00147473"/>
    <w:rsid w:val="001626DB"/>
    <w:rsid w:val="00183F52"/>
    <w:rsid w:val="00196C19"/>
    <w:rsid w:val="001C1FCB"/>
    <w:rsid w:val="001D4593"/>
    <w:rsid w:val="001F6EFC"/>
    <w:rsid w:val="002070B7"/>
    <w:rsid w:val="00240D96"/>
    <w:rsid w:val="00241BC1"/>
    <w:rsid w:val="00251008"/>
    <w:rsid w:val="00251950"/>
    <w:rsid w:val="0025440D"/>
    <w:rsid w:val="00256E73"/>
    <w:rsid w:val="003067DA"/>
    <w:rsid w:val="00347A5F"/>
    <w:rsid w:val="003545F4"/>
    <w:rsid w:val="00373D7E"/>
    <w:rsid w:val="00385B7C"/>
    <w:rsid w:val="003A7F45"/>
    <w:rsid w:val="003C70C9"/>
    <w:rsid w:val="003D242C"/>
    <w:rsid w:val="003D2E11"/>
    <w:rsid w:val="003F1897"/>
    <w:rsid w:val="003F6329"/>
    <w:rsid w:val="0042134F"/>
    <w:rsid w:val="004255F1"/>
    <w:rsid w:val="0044663E"/>
    <w:rsid w:val="004B47EB"/>
    <w:rsid w:val="004F551F"/>
    <w:rsid w:val="004F6B0F"/>
    <w:rsid w:val="00505C4A"/>
    <w:rsid w:val="00536D97"/>
    <w:rsid w:val="00544401"/>
    <w:rsid w:val="00583C1A"/>
    <w:rsid w:val="005851A5"/>
    <w:rsid w:val="005A7700"/>
    <w:rsid w:val="005B00CD"/>
    <w:rsid w:val="005C5879"/>
    <w:rsid w:val="005C799E"/>
    <w:rsid w:val="005F3FB7"/>
    <w:rsid w:val="005F74C9"/>
    <w:rsid w:val="006122EB"/>
    <w:rsid w:val="0061312B"/>
    <w:rsid w:val="006A7FB3"/>
    <w:rsid w:val="006B703F"/>
    <w:rsid w:val="006D1AEC"/>
    <w:rsid w:val="0070544F"/>
    <w:rsid w:val="00740D56"/>
    <w:rsid w:val="0074367C"/>
    <w:rsid w:val="00784086"/>
    <w:rsid w:val="007A15FC"/>
    <w:rsid w:val="007D394B"/>
    <w:rsid w:val="007F66C6"/>
    <w:rsid w:val="0080134E"/>
    <w:rsid w:val="00830DC7"/>
    <w:rsid w:val="00841C7B"/>
    <w:rsid w:val="00847EBF"/>
    <w:rsid w:val="00867475"/>
    <w:rsid w:val="00885C8A"/>
    <w:rsid w:val="0089116A"/>
    <w:rsid w:val="008B4348"/>
    <w:rsid w:val="008D1C3E"/>
    <w:rsid w:val="008F6B63"/>
    <w:rsid w:val="008F7637"/>
    <w:rsid w:val="00901E9A"/>
    <w:rsid w:val="009B7AD3"/>
    <w:rsid w:val="009B7FDC"/>
    <w:rsid w:val="009C3716"/>
    <w:rsid w:val="009F165C"/>
    <w:rsid w:val="009F43F4"/>
    <w:rsid w:val="00A53A6B"/>
    <w:rsid w:val="00A64472"/>
    <w:rsid w:val="00A655AC"/>
    <w:rsid w:val="00A72563"/>
    <w:rsid w:val="00AA5925"/>
    <w:rsid w:val="00AB101C"/>
    <w:rsid w:val="00AB3E80"/>
    <w:rsid w:val="00AC4E53"/>
    <w:rsid w:val="00AD5C65"/>
    <w:rsid w:val="00AE7A98"/>
    <w:rsid w:val="00AF4A4D"/>
    <w:rsid w:val="00B13EF7"/>
    <w:rsid w:val="00B2262A"/>
    <w:rsid w:val="00B300B0"/>
    <w:rsid w:val="00B66358"/>
    <w:rsid w:val="00B705C0"/>
    <w:rsid w:val="00B71BE7"/>
    <w:rsid w:val="00B827D3"/>
    <w:rsid w:val="00BB477E"/>
    <w:rsid w:val="00BC6F89"/>
    <w:rsid w:val="00BD469A"/>
    <w:rsid w:val="00BD4D55"/>
    <w:rsid w:val="00BD63DA"/>
    <w:rsid w:val="00BF02A2"/>
    <w:rsid w:val="00C036FA"/>
    <w:rsid w:val="00C05AF2"/>
    <w:rsid w:val="00C07775"/>
    <w:rsid w:val="00C1210B"/>
    <w:rsid w:val="00C66DB4"/>
    <w:rsid w:val="00C70E33"/>
    <w:rsid w:val="00C74162"/>
    <w:rsid w:val="00CA527C"/>
    <w:rsid w:val="00CB1EDE"/>
    <w:rsid w:val="00CD7132"/>
    <w:rsid w:val="00D00DE7"/>
    <w:rsid w:val="00D0668F"/>
    <w:rsid w:val="00DD7419"/>
    <w:rsid w:val="00E41DAD"/>
    <w:rsid w:val="00E66F01"/>
    <w:rsid w:val="00E83B78"/>
    <w:rsid w:val="00EB6DE4"/>
    <w:rsid w:val="00ED2116"/>
    <w:rsid w:val="00ED5CA4"/>
    <w:rsid w:val="00F253BF"/>
    <w:rsid w:val="00F36003"/>
    <w:rsid w:val="00F55733"/>
    <w:rsid w:val="00F72998"/>
    <w:rsid w:val="00F761EC"/>
    <w:rsid w:val="00F7632F"/>
    <w:rsid w:val="00FA0330"/>
    <w:rsid w:val="00FA060B"/>
    <w:rsid w:val="00FB3132"/>
    <w:rsid w:val="00FB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3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684</TotalTime>
  <Pages>2</Pages>
  <Words>339</Words>
  <Characters>1933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dcterms:created xsi:type="dcterms:W3CDTF">2014-06-05T11:31:00Z</dcterms:created>
  <dcterms:modified xsi:type="dcterms:W3CDTF">2016-05-11T08:14:00Z</dcterms:modified>
</cp:coreProperties>
</file>